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94" w:rsidRPr="005C3394" w:rsidRDefault="005C3394" w:rsidP="005C3394">
      <w:pPr>
        <w:pStyle w:val="a3"/>
        <w:spacing w:before="0" w:beforeAutospacing="0" w:after="270" w:afterAutospacing="0"/>
        <w:jc w:val="center"/>
        <w:rPr>
          <w:color w:val="000000"/>
          <w:sz w:val="28"/>
          <w:szCs w:val="28"/>
        </w:rPr>
      </w:pPr>
      <w:r w:rsidRPr="005C3394">
        <w:rPr>
          <w:rStyle w:val="a4"/>
          <w:color w:val="000000"/>
          <w:sz w:val="28"/>
          <w:szCs w:val="28"/>
        </w:rPr>
        <w:t xml:space="preserve">Рекомендации психолога родителям, имеющим детей </w:t>
      </w:r>
      <w:proofErr w:type="gramStart"/>
      <w:r w:rsidRPr="005C3394">
        <w:rPr>
          <w:rStyle w:val="a4"/>
          <w:color w:val="000000"/>
          <w:sz w:val="28"/>
          <w:szCs w:val="28"/>
        </w:rPr>
        <w:t>-и</w:t>
      </w:r>
      <w:proofErr w:type="gramEnd"/>
      <w:r w:rsidRPr="005C3394">
        <w:rPr>
          <w:rStyle w:val="a4"/>
          <w:color w:val="000000"/>
          <w:sz w:val="28"/>
          <w:szCs w:val="28"/>
        </w:rPr>
        <w:t>нвалидов: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1.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2.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 xml:space="preserve">Никогда не жалейте ребѐнка из </w:t>
      </w:r>
      <w:proofErr w:type="gramStart"/>
      <w:r w:rsidRPr="005C3394">
        <w:rPr>
          <w:color w:val="000000"/>
          <w:sz w:val="28"/>
          <w:szCs w:val="28"/>
        </w:rPr>
        <w:t>-з</w:t>
      </w:r>
      <w:proofErr w:type="gramEnd"/>
      <w:r w:rsidRPr="005C3394">
        <w:rPr>
          <w:color w:val="000000"/>
          <w:sz w:val="28"/>
          <w:szCs w:val="28"/>
        </w:rPr>
        <w:t>а того, что он не такой, как все.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3.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Дарите ребѐнку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4.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5.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Не ограждайте ребѐнка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6.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Предоставьте ребѐнку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7.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Следите за своей внешностью и поведением. Ребѐнок должен гордиться вами.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8.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 xml:space="preserve">Не бойтесь отказать ребѐнку в </w:t>
      </w:r>
      <w:proofErr w:type="gramStart"/>
      <w:r w:rsidRPr="005C3394">
        <w:rPr>
          <w:color w:val="000000"/>
          <w:sz w:val="28"/>
          <w:szCs w:val="28"/>
        </w:rPr>
        <w:t>ч</w:t>
      </w:r>
      <w:proofErr w:type="gramEnd"/>
      <w:r w:rsidRPr="005C3394">
        <w:rPr>
          <w:color w:val="000000"/>
          <w:sz w:val="28"/>
          <w:szCs w:val="28"/>
        </w:rPr>
        <w:t>ѐм-либо,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9.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Чаще разговаривайте с ребѐнком. Помните, что ни телевизор, ни радио не заменят вас.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10.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Не ограничивайте ребѐнка в общении со сверстниками.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11.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Не отказывайтесь от встречи с друзьями, приглашайте их в гости. Пусть в вашей жизни найдется место и высоким чувствам, и маленьким радостям.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lastRenderedPageBreak/>
        <w:t>12.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 xml:space="preserve">Чаще прибегайте к советам педагогов и психологов. Каждое определенное заболевание ребенка </w:t>
      </w:r>
      <w:proofErr w:type="gramStart"/>
      <w:r w:rsidRPr="005C3394">
        <w:rPr>
          <w:color w:val="000000"/>
          <w:sz w:val="28"/>
          <w:szCs w:val="28"/>
        </w:rPr>
        <w:t>–и</w:t>
      </w:r>
      <w:proofErr w:type="gramEnd"/>
      <w:r w:rsidRPr="005C3394">
        <w:rPr>
          <w:color w:val="000000"/>
          <w:sz w:val="28"/>
          <w:szCs w:val="28"/>
        </w:rPr>
        <w:t>нвалида требует специфического ухода, а также специальных знаний и умений. Больше читайте, и не только специальную литературу, но и художественную.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13.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13.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 xml:space="preserve">Не изводите себя </w:t>
      </w:r>
      <w:proofErr w:type="gramStart"/>
      <w:r w:rsidRPr="005C3394">
        <w:rPr>
          <w:color w:val="000000"/>
          <w:sz w:val="28"/>
          <w:szCs w:val="28"/>
        </w:rPr>
        <w:t>упр</w:t>
      </w:r>
      <w:proofErr w:type="gramEnd"/>
      <w:r w:rsidRPr="005C3394">
        <w:rPr>
          <w:color w:val="000000"/>
          <w:sz w:val="28"/>
          <w:szCs w:val="28"/>
        </w:rPr>
        <w:t xml:space="preserve">ѐками. </w:t>
      </w:r>
      <w:proofErr w:type="gramStart"/>
      <w:r w:rsidRPr="005C3394">
        <w:rPr>
          <w:color w:val="000000"/>
          <w:sz w:val="28"/>
          <w:szCs w:val="28"/>
        </w:rPr>
        <w:t xml:space="preserve">В этом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5C3394">
        <w:rPr>
          <w:color w:val="000000"/>
          <w:sz w:val="28"/>
          <w:szCs w:val="28"/>
        </w:rPr>
        <w:t>дезадаптацию</w:t>
      </w:r>
      <w:proofErr w:type="spellEnd"/>
      <w:r w:rsidRPr="005C3394">
        <w:rPr>
          <w:color w:val="000000"/>
          <w:sz w:val="28"/>
          <w:szCs w:val="28"/>
        </w:rPr>
        <w:t xml:space="preserve"> и усугубит страдания.</w:t>
      </w:r>
      <w:proofErr w:type="gramEnd"/>
      <w:r w:rsidRPr="005C3394">
        <w:rPr>
          <w:color w:val="000000"/>
          <w:sz w:val="28"/>
          <w:szCs w:val="28"/>
        </w:rPr>
        <w:t xml:space="preserve"> В том, что у вас больной ребѐнок, вы не виноваты.</w:t>
      </w:r>
    </w:p>
    <w:p w:rsidR="005C3394" w:rsidRPr="005C3394" w:rsidRDefault="005C3394" w:rsidP="005C3394">
      <w:pPr>
        <w:pStyle w:val="a3"/>
        <w:spacing w:before="0" w:beforeAutospacing="0" w:after="270" w:afterAutospacing="0"/>
        <w:jc w:val="both"/>
        <w:rPr>
          <w:color w:val="000000"/>
          <w:sz w:val="28"/>
          <w:szCs w:val="28"/>
        </w:rPr>
      </w:pPr>
      <w:r w:rsidRPr="005C3394">
        <w:rPr>
          <w:color w:val="000000"/>
          <w:sz w:val="28"/>
          <w:szCs w:val="28"/>
        </w:rPr>
        <w:t>14.</w:t>
      </w:r>
      <w:r w:rsidR="00C95030">
        <w:rPr>
          <w:color w:val="000000"/>
          <w:sz w:val="28"/>
          <w:szCs w:val="28"/>
        </w:rPr>
        <w:t xml:space="preserve"> </w:t>
      </w:r>
      <w:r w:rsidRPr="005C3394">
        <w:rPr>
          <w:color w:val="000000"/>
          <w:sz w:val="28"/>
          <w:szCs w:val="28"/>
        </w:rPr>
        <w:t xml:space="preserve">Старайтесь чувствовать себя спокойно и уверенно с ребенком </w:t>
      </w:r>
      <w:proofErr w:type="gramStart"/>
      <w:r w:rsidRPr="005C3394">
        <w:rPr>
          <w:color w:val="000000"/>
          <w:sz w:val="28"/>
          <w:szCs w:val="28"/>
        </w:rPr>
        <w:t>–и</w:t>
      </w:r>
      <w:proofErr w:type="gramEnd"/>
      <w:r w:rsidRPr="005C3394">
        <w:rPr>
          <w:color w:val="000000"/>
          <w:sz w:val="28"/>
          <w:szCs w:val="28"/>
        </w:rPr>
        <w:t xml:space="preserve">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</w:t>
      </w:r>
      <w:proofErr w:type="gramStart"/>
      <w:r w:rsidRPr="005C3394">
        <w:rPr>
          <w:color w:val="000000"/>
          <w:sz w:val="28"/>
          <w:szCs w:val="28"/>
        </w:rPr>
        <w:t>–и</w:t>
      </w:r>
      <w:proofErr w:type="gramEnd"/>
      <w:r w:rsidRPr="005C3394">
        <w:rPr>
          <w:color w:val="000000"/>
          <w:sz w:val="28"/>
          <w:szCs w:val="28"/>
        </w:rPr>
        <w:t xml:space="preserve"> дома, и на людях. Чем раньше ребенок начнет общаться с другими детьми, тем больше шансов, что он сможет вести себя как «обыкновенный»</w:t>
      </w:r>
    </w:p>
    <w:p w:rsidR="003517C4" w:rsidRPr="005C3394" w:rsidRDefault="003517C4" w:rsidP="005C33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17C4" w:rsidRPr="005C3394" w:rsidSect="0078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394"/>
    <w:rsid w:val="003517C4"/>
    <w:rsid w:val="005C3394"/>
    <w:rsid w:val="007860D3"/>
    <w:rsid w:val="00C9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33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3</cp:revision>
  <dcterms:created xsi:type="dcterms:W3CDTF">2020-09-09T13:34:00Z</dcterms:created>
  <dcterms:modified xsi:type="dcterms:W3CDTF">2024-11-25T07:39:00Z</dcterms:modified>
</cp:coreProperties>
</file>