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29" w:rsidRDefault="002F4029" w:rsidP="002F402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Ф.И. __________________________________ класс _________ дата ________________</w:t>
      </w:r>
    </w:p>
    <w:p w:rsidR="002F4029" w:rsidRPr="00B81B88" w:rsidRDefault="002F4029" w:rsidP="002F402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88">
        <w:rPr>
          <w:rFonts w:ascii="Times New Roman" w:hAnsi="Times New Roman" w:cs="Times New Roman"/>
          <w:b/>
          <w:sz w:val="24"/>
          <w:szCs w:val="24"/>
        </w:rPr>
        <w:t>Районная диагностическая работа № 1</w:t>
      </w:r>
    </w:p>
    <w:p w:rsidR="002F4029" w:rsidRPr="00C06B15" w:rsidRDefault="002F4029" w:rsidP="002F402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«Биология как наука. Признаки живых организмов. Нервная и </w:t>
      </w:r>
      <w:r w:rsidRPr="00C06B15">
        <w:rPr>
          <w:rFonts w:ascii="Times New Roman" w:hAnsi="Times New Roman" w:cs="Times New Roman"/>
          <w:b/>
          <w:sz w:val="24"/>
          <w:szCs w:val="24"/>
        </w:rPr>
        <w:t>эндокринная системы</w:t>
      </w:r>
      <w:r w:rsidRPr="00C06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C06B15">
        <w:rPr>
          <w:rFonts w:ascii="Times New Roman" w:hAnsi="Times New Roman" w:cs="Times New Roman"/>
          <w:b/>
          <w:sz w:val="24"/>
          <w:szCs w:val="24"/>
        </w:rPr>
        <w:t>.</w:t>
      </w:r>
      <w:r w:rsidRPr="00C06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Система, многообразие живой природы.</w:t>
      </w:r>
    </w:p>
    <w:p w:rsidR="002F4029" w:rsidRDefault="002F4029" w:rsidP="002F402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 работы 45 минут, на бланках ОГЭ (код 06)</w:t>
      </w:r>
    </w:p>
    <w:p w:rsidR="002F4029" w:rsidRDefault="002F4029" w:rsidP="002F402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8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– 2</w:t>
      </w:r>
    </w:p>
    <w:p w:rsidR="003247FA" w:rsidRPr="00CF6189" w:rsidRDefault="00D81537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1.  </w:t>
      </w:r>
      <w:r w:rsidR="003247FA" w:rsidRPr="00CF6189">
        <w:rPr>
          <w:rFonts w:ascii="Times New Roman" w:hAnsi="Times New Roman" w:cs="Times New Roman"/>
          <w:sz w:val="24"/>
          <w:szCs w:val="24"/>
        </w:rPr>
        <w:t xml:space="preserve"> На рисунке представлены дрожжи, какое свойство живых организмов изображено на рисунке?</w:t>
      </w:r>
    </w:p>
    <w:p w:rsidR="003247FA" w:rsidRPr="00CF6189" w:rsidRDefault="003247FA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1114425"/>
            <wp:effectExtent l="19050" t="0" r="0" b="0"/>
            <wp:docPr id="15" name="Рисунок 15" descr="https://bio-oge.sdamgia.ru/get_file?id=8257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82578&amp;png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7FA" w:rsidRPr="00CF6189" w:rsidRDefault="00D81537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2.  </w:t>
      </w:r>
      <w:r w:rsidR="003247FA" w:rsidRPr="00CF6189">
        <w:rPr>
          <w:rFonts w:ascii="Times New Roman" w:hAnsi="Times New Roman" w:cs="Times New Roman"/>
          <w:sz w:val="24"/>
          <w:szCs w:val="24"/>
        </w:rPr>
        <w:t xml:space="preserve"> Установите последовательность систематических таксонов, </w:t>
      </w:r>
      <w:r w:rsidR="003247FA" w:rsidRPr="00CF6189">
        <w:rPr>
          <w:rFonts w:ascii="Times New Roman" w:hAnsi="Times New Roman" w:cs="Times New Roman"/>
          <w:sz w:val="24"/>
          <w:szCs w:val="24"/>
          <w:u w:val="single"/>
        </w:rPr>
        <w:t xml:space="preserve">начиная с </w:t>
      </w:r>
      <w:proofErr w:type="gramStart"/>
      <w:r w:rsidR="003247FA" w:rsidRPr="00CF6189">
        <w:rPr>
          <w:rFonts w:ascii="Times New Roman" w:hAnsi="Times New Roman" w:cs="Times New Roman"/>
          <w:sz w:val="24"/>
          <w:szCs w:val="24"/>
          <w:u w:val="single"/>
        </w:rPr>
        <w:t>наибольшего</w:t>
      </w:r>
      <w:proofErr w:type="gramEnd"/>
      <w:r w:rsidR="003247FA" w:rsidRPr="00CF6189">
        <w:rPr>
          <w:rFonts w:ascii="Times New Roman" w:hAnsi="Times New Roman" w:cs="Times New Roman"/>
          <w:sz w:val="24"/>
          <w:szCs w:val="24"/>
        </w:rPr>
        <w:t>. Запишите  соответствующую последовательность цифр. </w:t>
      </w:r>
    </w:p>
    <w:p w:rsidR="003247FA" w:rsidRPr="00CF6189" w:rsidRDefault="003247FA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 xml:space="preserve">1)   отряд </w:t>
      </w:r>
      <w:proofErr w:type="gramStart"/>
      <w:r w:rsidRPr="00CF6189">
        <w:rPr>
          <w:rFonts w:ascii="Times New Roman" w:hAnsi="Times New Roman" w:cs="Times New Roman"/>
          <w:sz w:val="24"/>
          <w:szCs w:val="24"/>
        </w:rPr>
        <w:t>Двукрылые</w:t>
      </w:r>
      <w:proofErr w:type="gramEnd"/>
    </w:p>
    <w:p w:rsidR="003247FA" w:rsidRPr="00CF6189" w:rsidRDefault="003247FA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 тип Членистоногие</w:t>
      </w:r>
    </w:p>
    <w:p w:rsidR="003247FA" w:rsidRPr="00CF6189" w:rsidRDefault="003247FA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3)   род Мухи</w:t>
      </w:r>
    </w:p>
    <w:p w:rsidR="003247FA" w:rsidRPr="00CF6189" w:rsidRDefault="003247FA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 вид Комнатная муха</w:t>
      </w:r>
    </w:p>
    <w:p w:rsidR="003247FA" w:rsidRDefault="003247FA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5)   класс Насекомые</w:t>
      </w:r>
    </w:p>
    <w:p w:rsidR="00820BF9" w:rsidRPr="00CF6189" w:rsidRDefault="00820BF9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Изучите график зависимости интенсивности роста растения от температуры (по оси </w:t>
      </w:r>
      <w:proofErr w:type="spellStart"/>
      <w:r w:rsidRPr="00CF6189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 отложена температура (в °С), а по оси </w:t>
      </w:r>
      <w:r w:rsidRPr="00CF6189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>  — интенсивность роста (у. ед.)).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8000" cy="2564743"/>
            <wp:effectExtent l="0" t="0" r="900" b="0"/>
            <wp:docPr id="2" name="Рисунок 2" descr="https://bio-oge.sdamgia.ru/get_file?id=2067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20672&amp;png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56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Какие два из нижеприведенных описаний наиболее точно характеризуют данную зависимость?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1)  При температуре 0 градусов растение тоже растет.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2)  Увеличение интенсивности роста происходит в интервале температур от 4 °C до 32 °C.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3)  Максимальная интенсивность роста наблюдается при 32 °C.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4)  Растению для роста необходима постоянная температура.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5)  Диапазон температур, в котором происходит снижение интенсивности роста растения, больше чем диапазон, в котором интенсивность растет.</w:t>
      </w:r>
    </w:p>
    <w:p w:rsidR="00820BF9" w:rsidRDefault="00820BF9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406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   </w:t>
      </w:r>
      <w:r w:rsidR="003E7406" w:rsidRPr="00CF6189">
        <w:rPr>
          <w:rFonts w:ascii="Times New Roman" w:hAnsi="Times New Roman" w:cs="Times New Roman"/>
          <w:sz w:val="24"/>
          <w:szCs w:val="24"/>
        </w:rPr>
        <w:t>Расположите в правильном порядке пункты инструкции по приготовлению микропрепарата животной клетки. В ответе запишите соответствующую последовательность цифр.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1)  протрите салфеткой предметное и покровное стекла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капните раствор йода на приготовленный препарат и накройте покровным стеклом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3)  поместите снятую слизь на предметное стекло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зарисуйте животные клетки, обозначив мембрану, цитоплазму и ядро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5)  рассмотрите микропрепарат под микроскопом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6)  возьмите чистый шпатель и с легким нажатием проведите им по твердому небу или деснам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Для нового эксперимента Вите нужно было отмерить 70 мл воды, для чего из лабораторного оборудования он выбрал 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1)  пипетку 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2)  мерный цилиндр 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3)  чашку Петри </w:t>
      </w:r>
    </w:p>
    <w:p w:rsidR="00D81537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4)  воронку</w:t>
      </w:r>
    </w:p>
    <w:p w:rsidR="00820BF9" w:rsidRPr="00CF6189" w:rsidRDefault="00820BF9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>Между структурами клетки и процессами, указанными в столбцах приведенной ниже таблицы, имеется определенная связь.</w:t>
      </w:r>
    </w:p>
    <w:tbl>
      <w:tblPr>
        <w:tblW w:w="8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0"/>
        <w:gridCol w:w="3240"/>
      </w:tblGrid>
      <w:tr w:rsidR="00D81537" w:rsidRPr="00CF6189" w:rsidTr="003E7406">
        <w:trPr>
          <w:trHeight w:val="214"/>
          <w:tblCellSpacing w:w="15" w:type="dxa"/>
        </w:trPr>
        <w:tc>
          <w:tcPr>
            <w:tcW w:w="0" w:type="auto"/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клетки</w:t>
            </w:r>
          </w:p>
        </w:tc>
        <w:tc>
          <w:tcPr>
            <w:tcW w:w="0" w:type="auto"/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</w:tr>
      <w:tr w:rsidR="00D81537" w:rsidRPr="00CF6189" w:rsidTr="003E7406">
        <w:trPr>
          <w:trHeight w:val="226"/>
          <w:tblCellSpacing w:w="15" w:type="dxa"/>
        </w:trPr>
        <w:tc>
          <w:tcPr>
            <w:tcW w:w="0" w:type="auto"/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Цитоплазматическая мембрана</w:t>
            </w:r>
          </w:p>
        </w:tc>
        <w:tc>
          <w:tcPr>
            <w:tcW w:w="0" w:type="auto"/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веществ</w:t>
            </w:r>
          </w:p>
        </w:tc>
      </w:tr>
      <w:tr w:rsidR="00D81537" w:rsidRPr="00CF6189" w:rsidTr="003E7406">
        <w:trPr>
          <w:trHeight w:val="214"/>
          <w:tblCellSpacing w:w="15" w:type="dxa"/>
        </w:trPr>
        <w:tc>
          <w:tcPr>
            <w:tcW w:w="0" w:type="auto"/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 белков</w:t>
            </w:r>
          </w:p>
        </w:tc>
      </w:tr>
    </w:tbl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Какой термин следует вписать на место пропуска в этой таблице?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1)  лизосома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2)  вакуоль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3)  рибосома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4)  клеточный центр</w:t>
      </w:r>
    </w:p>
    <w:p w:rsidR="00820BF9" w:rsidRDefault="00820BF9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7406" w:rsidRPr="00820BF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   </w:t>
      </w:r>
      <w:r w:rsidR="003E7406" w:rsidRPr="00CF6189">
        <w:rPr>
          <w:rFonts w:ascii="Times New Roman" w:hAnsi="Times New Roman" w:cs="Times New Roman"/>
          <w:sz w:val="24"/>
          <w:szCs w:val="24"/>
        </w:rPr>
        <w:t>Какие из перечисленных свойств характерны для большинства хордовых животных? Выберите три верных признака из шести и запишите цифры, под которыми они указаны.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1)  сердце имеет 4 предсердия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нервная система узлового типа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3)  </w:t>
      </w:r>
      <w:proofErr w:type="gramStart"/>
      <w:r w:rsidRPr="00CF6189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CF6189">
        <w:rPr>
          <w:rFonts w:ascii="Times New Roman" w:hAnsi="Times New Roman" w:cs="Times New Roman"/>
          <w:sz w:val="24"/>
          <w:szCs w:val="24"/>
        </w:rPr>
        <w:t xml:space="preserve"> к активному перемещению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присутствует внутренний скелет</w:t>
      </w:r>
    </w:p>
    <w:p w:rsidR="003E7406" w:rsidRPr="00CF6189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 xml:space="preserve">5)  имеется </w:t>
      </w:r>
      <w:proofErr w:type="spellStart"/>
      <w:r w:rsidRPr="00CF6189">
        <w:rPr>
          <w:rFonts w:ascii="Times New Roman" w:hAnsi="Times New Roman" w:cs="Times New Roman"/>
          <w:sz w:val="24"/>
          <w:szCs w:val="24"/>
        </w:rPr>
        <w:t>амбулакральная</w:t>
      </w:r>
      <w:proofErr w:type="spellEnd"/>
      <w:r w:rsidRPr="00CF6189">
        <w:rPr>
          <w:rFonts w:ascii="Times New Roman" w:hAnsi="Times New Roman" w:cs="Times New Roman"/>
          <w:sz w:val="24"/>
          <w:szCs w:val="24"/>
        </w:rPr>
        <w:t xml:space="preserve"> система</w:t>
      </w:r>
    </w:p>
    <w:p w:rsidR="003E7406" w:rsidRDefault="003E7406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6)  кровеносная система замкнута</w:t>
      </w:r>
    </w:p>
    <w:p w:rsidR="00820BF9" w:rsidRPr="00CF6189" w:rsidRDefault="00820BF9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>Вставьте в текст «Ткани человека»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:rsidR="002A1342" w:rsidRDefault="002A1342" w:rsidP="00820BF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1537" w:rsidRPr="00CF6189" w:rsidRDefault="00D81537" w:rsidP="00820BF9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ТКАНИ ЧЕЛОВЕКА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В организме человека выделяют четыре основные группы тканей. В ___________ (А) тканях хорошо развито межклеточное вещество. В ___________ (Б) и лимфе  — межклеточное вещество ___________ (В). В ___________ (Г) тканях клетки плотно прилегают друг к другу. Эти ткани образуют покровы тела и выстилают полости внутренних органов.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ПЕРЕЧЕНЬ ТЕРМИНОВ: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2104"/>
        <w:gridCol w:w="2104"/>
        <w:gridCol w:w="2119"/>
      </w:tblGrid>
      <w:tr w:rsidR="00D81537" w:rsidRPr="00CF6189" w:rsidTr="00D81537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1) эпителиальные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2) соединительные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3) покровные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4) образовательные</w:t>
            </w:r>
          </w:p>
        </w:tc>
      </w:tr>
      <w:tr w:rsidR="00D81537" w:rsidRPr="00CF6189" w:rsidTr="00D81537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5) кровь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6) жидкое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7) прочное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1537" w:rsidRPr="00CF6189" w:rsidRDefault="00D81537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8) эластичное</w:t>
            </w:r>
          </w:p>
        </w:tc>
      </w:tr>
    </w:tbl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pPr w:leftFromText="180" w:rightFromText="180" w:vertAnchor="text" w:horzAnchor="margin" w:tblpXSpec="right" w:tblpY="132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05"/>
        <w:gridCol w:w="720"/>
      </w:tblGrid>
      <w:tr w:rsidR="00643B13" w:rsidRPr="00CF6189" w:rsidTr="00643B13">
        <w:trPr>
          <w:tblCellSpacing w:w="15" w:type="dxa"/>
        </w:trPr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43B13" w:rsidRPr="00CF6189" w:rsidTr="00643B13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p w:rsidR="001470FD" w:rsidRDefault="001470FD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B13" w:rsidRPr="00CF6189" w:rsidRDefault="00643B13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B13" w:rsidRDefault="00643B13" w:rsidP="00643B13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342" w:rsidRPr="00CF6189" w:rsidRDefault="00D81537" w:rsidP="00643B13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   </w:t>
      </w:r>
      <w:r w:rsidR="00E55F78" w:rsidRPr="00CF6189">
        <w:rPr>
          <w:rFonts w:ascii="Times New Roman" w:hAnsi="Times New Roman" w:cs="Times New Roman"/>
          <w:sz w:val="24"/>
          <w:szCs w:val="24"/>
        </w:rPr>
        <w:t>Установите соответствие между признаками и классами животных: к каждому элементу первого столбца подберите соответствующий элемент из второго столбца.</w:t>
      </w:r>
      <w:r w:rsidR="00643B13" w:rsidRPr="00643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B13" w:rsidRPr="00CF6189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p w:rsidR="00E55F78" w:rsidRDefault="00E55F78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341"/>
        <w:gridCol w:w="5341"/>
      </w:tblGrid>
      <w:tr w:rsidR="00643B13" w:rsidTr="00643B13">
        <w:tc>
          <w:tcPr>
            <w:tcW w:w="5341" w:type="dxa"/>
          </w:tcPr>
          <w:p w:rsidR="00643B13" w:rsidRPr="00643B13" w:rsidRDefault="00643B13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5341" w:type="dxa"/>
          </w:tcPr>
          <w:p w:rsidR="00643B13" w:rsidRPr="00643B13" w:rsidRDefault="00643B13" w:rsidP="00CF618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43B13" w:rsidTr="00643B13">
        <w:tc>
          <w:tcPr>
            <w:tcW w:w="5341" w:type="dxa"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А)  развитие с превращением</w:t>
            </w:r>
          </w:p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кожа тонкая и голая</w:t>
            </w:r>
          </w:p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оплодотворение внутреннее</w:t>
            </w:r>
          </w:p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Г)  кожа сухая, тонкая, покрыта роговыми чешуями и костными пластинами</w:t>
            </w:r>
          </w:p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</w:t>
            </w:r>
            <w:proofErr w:type="spellStart"/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трехкамерное</w:t>
            </w:r>
            <w:proofErr w:type="spellEnd"/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 с неполной перегородкой в желудочке</w:t>
            </w:r>
          </w:p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Е)  дыхание кожное и легочное</w:t>
            </w:r>
          </w:p>
          <w:p w:rsidR="00643B13" w:rsidRDefault="00643B13" w:rsidP="00CF618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  Пресмыкающиеся</w:t>
            </w:r>
          </w:p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2)  Земноводные</w:t>
            </w:r>
          </w:p>
          <w:tbl>
            <w:tblPr>
              <w:tblpPr w:leftFromText="180" w:rightFromText="180" w:vertAnchor="text" w:horzAnchor="margin" w:tblpXSpec="right" w:tblpY="822"/>
              <w:tblOverlap w:val="never"/>
              <w:tblW w:w="3522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5"/>
              <w:gridCol w:w="583"/>
              <w:gridCol w:w="583"/>
              <w:gridCol w:w="583"/>
              <w:gridCol w:w="583"/>
              <w:gridCol w:w="595"/>
            </w:tblGrid>
            <w:tr w:rsidR="00643B13" w:rsidRPr="00CF6189" w:rsidTr="002A1342">
              <w:trPr>
                <w:trHeight w:val="238"/>
                <w:tblCellSpacing w:w="15" w:type="dxa"/>
              </w:trPr>
              <w:tc>
                <w:tcPr>
                  <w:tcW w:w="550" w:type="dxa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А</w:t>
                  </w:r>
                </w:p>
              </w:tc>
              <w:tc>
                <w:tcPr>
                  <w:tcW w:w="553" w:type="dxa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53" w:type="dxa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53" w:type="dxa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53" w:type="dxa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550" w:type="dxa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</w:tr>
            <w:tr w:rsidR="00643B13" w:rsidRPr="00CF6189" w:rsidTr="002A1342">
              <w:trPr>
                <w:trHeight w:val="18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3B13" w:rsidRPr="00CF6189" w:rsidRDefault="00643B13" w:rsidP="00A33D5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643B13" w:rsidRDefault="00643B13" w:rsidP="00CF618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B13" w:rsidRPr="00CF6189" w:rsidRDefault="00643B13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F412DE" w:rsidRPr="00CF6189" w:rsidRDefault="00D81537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10.  </w:t>
      </w:r>
      <w:r w:rsidR="00F412DE" w:rsidRPr="00CF6189">
        <w:rPr>
          <w:rFonts w:ascii="Times New Roman" w:hAnsi="Times New Roman" w:cs="Times New Roman"/>
          <w:sz w:val="24"/>
          <w:szCs w:val="24"/>
        </w:rPr>
        <w:t xml:space="preserve"> Верны ли следующие суждения о царстве животных?</w:t>
      </w:r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 </w:t>
      </w:r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А.  Некоторые многоклеточные животные способны к фотосинтезу.</w:t>
      </w:r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Б.  Все водные животные хищники.</w:t>
      </w:r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 </w:t>
      </w:r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1)  верно только</w:t>
      </w:r>
      <w:proofErr w:type="gramStart"/>
      <w:r w:rsidRPr="00CF618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верно только</w:t>
      </w:r>
      <w:proofErr w:type="gramStart"/>
      <w:r w:rsidRPr="00CF6189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F412DE" w:rsidRPr="00CF6189" w:rsidRDefault="00677018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20320</wp:posOffset>
            </wp:positionV>
            <wp:extent cx="1905000" cy="2714625"/>
            <wp:effectExtent l="19050" t="0" r="0" b="0"/>
            <wp:wrapTight wrapText="bothSides">
              <wp:wrapPolygon edited="0">
                <wp:start x="-216" y="0"/>
                <wp:lineTo x="-216" y="21524"/>
                <wp:lineTo x="21600" y="21524"/>
                <wp:lineTo x="21600" y="0"/>
                <wp:lineTo x="-216" y="0"/>
              </wp:wrapPolygon>
            </wp:wrapTight>
            <wp:docPr id="14" name="Рисунок 6" descr="D:\ат-я, егэ, тьютор\работа тьютора\2025-2026\огэ 2026\fbdc7c9c04ebe8a0a5844a59d06e2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т-я, егэ, тьютор\работа тьютора\2025-2026\огэ 2026\fbdc7c9c04ebe8a0a5844a59d06e269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2DE" w:rsidRPr="00CF6189">
        <w:rPr>
          <w:rFonts w:ascii="Times New Roman" w:hAnsi="Times New Roman" w:cs="Times New Roman"/>
          <w:sz w:val="24"/>
          <w:szCs w:val="24"/>
        </w:rPr>
        <w:t>3)  верны оба утверждения</w:t>
      </w:r>
    </w:p>
    <w:p w:rsidR="00F412DE" w:rsidRPr="00CF6189" w:rsidRDefault="00F412DE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оба утверждения неверны</w:t>
      </w:r>
    </w:p>
    <w:p w:rsidR="00643B13" w:rsidRDefault="00643B13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1537" w:rsidRPr="00643B13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Рассмотрите фотографию кошки. Выберите характеристики, соответствующие внешнему строению кошки, по следующему плану: окрас шерсти, форма ушей, форма головы, форма глаз. </w:t>
      </w: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А.  Окрас шерсти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9175" cy="1905000"/>
            <wp:effectExtent l="19050" t="0" r="9525" b="0"/>
            <wp:docPr id="5" name="Рисунок 5" descr="https://bio-oge.sdamgia.ru/get_file?id=663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66353&amp;png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B13" w:rsidRDefault="00643B13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Б.  Форма ушей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0600" cy="904875"/>
            <wp:effectExtent l="19050" t="0" r="0" b="0"/>
            <wp:docPr id="6" name="Рисунок 6" descr="https://bio-oge.sdamgia.ru/get_file?id=663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oge.sdamgia.ru/get_file?id=66351&amp;png=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В.  Форма головы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09950" cy="2933700"/>
            <wp:effectExtent l="19050" t="0" r="0" b="0"/>
            <wp:docPr id="7" name="Рисунок 7" descr="https://bio-oge.sdamgia.ru/get_file?id=663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66352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Г.  Форма глаз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3375" cy="3267075"/>
            <wp:effectExtent l="19050" t="0" r="9525" b="0"/>
            <wp:docPr id="8" name="Рисунок 8" descr="https://bio-oge.sdamgia.ru/get_file?id=6635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66350&amp;png=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B13" w:rsidRDefault="00643B13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Д.  Определите, соответствует ли данная особь стандартам породы </w:t>
      </w:r>
      <w:proofErr w:type="spellStart"/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мейн−кун</w:t>
      </w:r>
      <w:proofErr w:type="spellEnd"/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6189">
        <w:rPr>
          <w:rFonts w:ascii="Times New Roman" w:eastAsia="Times New Roman" w:hAnsi="Times New Roman" w:cs="Times New Roman"/>
          <w:sz w:val="24"/>
          <w:szCs w:val="24"/>
        </w:rPr>
        <w:t>Мейн−куны</w:t>
      </w:r>
      <w:proofErr w:type="spell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  — очень крупная порода кошек. </w:t>
      </w:r>
      <w:proofErr w:type="gramStart"/>
      <w:r w:rsidRPr="00CF6189">
        <w:rPr>
          <w:rFonts w:ascii="Times New Roman" w:eastAsia="Times New Roman" w:hAnsi="Times New Roman" w:cs="Times New Roman"/>
          <w:sz w:val="24"/>
          <w:szCs w:val="24"/>
        </w:rPr>
        <w:t>Морда</w:t>
      </w:r>
      <w:proofErr w:type="gram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 с изогнутым профилем (т. н. «модифицированный клин»), высокими скулами, носом средней длины, мощным подбородком, располагающимся вровень с верхней челюстью и носом. Крупные, широко расставленные и слегка раскосые глаза овальной формы и однородной расцветки. Большие, широкие, почти вертикальные уши, умеренно суживающиеся к кончикам. Расстояние от уха до уха не должно быть большим, чем ширина самого уха, а на кончиках ушей желательны кисточки.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Плотная шерсть </w:t>
      </w:r>
      <w:proofErr w:type="gramStart"/>
      <w:r w:rsidRPr="00CF6189">
        <w:rPr>
          <w:rFonts w:ascii="Times New Roman" w:eastAsia="Times New Roman" w:hAnsi="Times New Roman" w:cs="Times New Roman"/>
          <w:sz w:val="24"/>
          <w:szCs w:val="24"/>
        </w:rPr>
        <w:t>средней</w:t>
      </w:r>
      <w:proofErr w:type="gram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 длинны, слегка удлиненная в районе задних лап («</w:t>
      </w:r>
      <w:proofErr w:type="spellStart"/>
      <w:r w:rsidRPr="00CF6189">
        <w:rPr>
          <w:rFonts w:ascii="Times New Roman" w:eastAsia="Times New Roman" w:hAnsi="Times New Roman" w:cs="Times New Roman"/>
          <w:sz w:val="24"/>
          <w:szCs w:val="24"/>
        </w:rPr>
        <w:t>бриджики</w:t>
      </w:r>
      <w:proofErr w:type="spell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»), живота и хвоста, с мягким, приятным на ощупь подшерстком. Генетически в </w:t>
      </w:r>
      <w:proofErr w:type="spellStart"/>
      <w:r w:rsidRPr="00CF6189">
        <w:rPr>
          <w:rFonts w:ascii="Times New Roman" w:eastAsia="Times New Roman" w:hAnsi="Times New Roman" w:cs="Times New Roman"/>
          <w:sz w:val="24"/>
          <w:szCs w:val="24"/>
        </w:rPr>
        <w:t>мейн−кунах</w:t>
      </w:r>
      <w:proofErr w:type="spell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 заложены только два вида расцветки: красная и черная. Именно эти цвета (точнее их пятнистое сочетание друг с другом, которое сегодня называется «черный мрамор») оказались оптимальными для маскировки животных в диких условиях североамериканской природы и считаются естественной расцветкой породы.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1)  соответствует</w:t>
      </w:r>
    </w:p>
    <w:tbl>
      <w:tblPr>
        <w:tblpPr w:leftFromText="180" w:rightFromText="180" w:vertAnchor="text" w:horzAnchor="margin" w:tblpXSpec="right" w:tblpY="86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05"/>
        <w:gridCol w:w="705"/>
        <w:gridCol w:w="720"/>
      </w:tblGrid>
      <w:tr w:rsidR="00643B13" w:rsidRPr="00CF6189" w:rsidTr="00643B13">
        <w:trPr>
          <w:tblCellSpacing w:w="15" w:type="dxa"/>
        </w:trPr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5" w:type="dxa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43B13" w:rsidRPr="00CF6189" w:rsidTr="00643B13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643B13" w:rsidRPr="00CF6189" w:rsidRDefault="00643B13" w:rsidP="00643B1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2)  не соответствует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p w:rsidR="008E1FD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12.   </w:t>
      </w:r>
      <w:r w:rsidR="008E1FD7" w:rsidRPr="00CF6189">
        <w:rPr>
          <w:rFonts w:ascii="Times New Roman" w:hAnsi="Times New Roman" w:cs="Times New Roman"/>
          <w:sz w:val="24"/>
          <w:szCs w:val="24"/>
        </w:rPr>
        <w:t xml:space="preserve">Под каким номером изображен спинной мозг человека? </w:t>
      </w:r>
      <w:r w:rsidR="008E1FD7" w:rsidRPr="00CF61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150" cy="3181350"/>
            <wp:effectExtent l="19050" t="0" r="0" b="0"/>
            <wp:docPr id="18" name="Рисунок 18" descr="https://bio-oge.sdamgia.ru/get_file?id=493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o-oge.sdamgia.ru/get_file?id=49352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Нервные узлы в нервной системе человека относят </w:t>
      </w:r>
      <w:proofErr w:type="gramStart"/>
      <w:r w:rsidRPr="00CF6189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 ее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1)  периферическому отделу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2)  центральному отделу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3)  коре больших полушарий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4)  подкорковым ядрам</w:t>
      </w: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639D" w:rsidRPr="00CF6189" w:rsidRDefault="00D81537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14.  </w:t>
      </w:r>
      <w:r w:rsidR="006A639D" w:rsidRPr="00CF6189">
        <w:rPr>
          <w:rFonts w:ascii="Times New Roman" w:hAnsi="Times New Roman" w:cs="Times New Roman"/>
          <w:sz w:val="24"/>
          <w:szCs w:val="24"/>
        </w:rPr>
        <w:t xml:space="preserve"> Избыток или недостаток гормонов в крови воспринимается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1)  корой мозга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печенью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3)  гипоталамусом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мозжечком</w:t>
      </w: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639D" w:rsidRPr="00CF6189" w:rsidRDefault="00D81537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15.  </w:t>
      </w:r>
      <w:r w:rsidR="006A639D" w:rsidRPr="00CF6189">
        <w:rPr>
          <w:rFonts w:ascii="Times New Roman" w:hAnsi="Times New Roman" w:cs="Times New Roman"/>
          <w:sz w:val="24"/>
          <w:szCs w:val="24"/>
        </w:rPr>
        <w:t xml:space="preserve"> В какой доле коры головного мозга расположены центры, контролирующие произвольные движения? 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1)  лобной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височной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3)  затылочной</w:t>
      </w:r>
    </w:p>
    <w:p w:rsidR="006A639D" w:rsidRPr="00CF6189" w:rsidRDefault="006A639D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теменной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16.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>Проводниковая функция спинного мозга осуществляется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1)  системой защитных оболочек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2)  серым веществом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3)  спинномозговой жидкостью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4)  белым веществом</w:t>
      </w:r>
    </w:p>
    <w:p w:rsidR="00677018" w:rsidRDefault="00677018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29210</wp:posOffset>
            </wp:positionV>
            <wp:extent cx="3238500" cy="1781175"/>
            <wp:effectExtent l="0" t="0" r="0" b="0"/>
            <wp:wrapTight wrapText="bothSides">
              <wp:wrapPolygon edited="0">
                <wp:start x="19186" y="924"/>
                <wp:lineTo x="127" y="2772"/>
                <wp:lineTo x="0" y="3696"/>
                <wp:lineTo x="1652" y="8317"/>
                <wp:lineTo x="1525" y="13168"/>
                <wp:lineTo x="4320" y="15709"/>
                <wp:lineTo x="5464" y="15709"/>
                <wp:lineTo x="7496" y="19405"/>
                <wp:lineTo x="7624" y="20329"/>
                <wp:lineTo x="12579" y="21022"/>
                <wp:lineTo x="17788" y="21022"/>
                <wp:lineTo x="21219" y="21022"/>
                <wp:lineTo x="21600" y="20098"/>
                <wp:lineTo x="15628" y="19405"/>
                <wp:lineTo x="16391" y="15940"/>
                <wp:lineTo x="17534" y="15709"/>
                <wp:lineTo x="21092" y="12937"/>
                <wp:lineTo x="21473" y="7161"/>
                <wp:lineTo x="20711" y="5775"/>
                <wp:lineTo x="19567" y="4620"/>
                <wp:lineTo x="19821" y="1386"/>
                <wp:lineTo x="19821" y="924"/>
                <wp:lineTo x="19186" y="924"/>
              </wp:wrapPolygon>
            </wp:wrapTight>
            <wp:docPr id="21" name="Рисунок 21" descr="https://bio-oge.sdamgia.ru/get_file?id=8453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o-oge.sdamgia.ru/get_file?id=84538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249" w:rsidRPr="00CF6189" w:rsidRDefault="00D81537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>17.  </w:t>
      </w:r>
      <w:r w:rsidR="00776249" w:rsidRPr="00CF6189">
        <w:rPr>
          <w:rFonts w:ascii="Times New Roman" w:hAnsi="Times New Roman" w:cs="Times New Roman"/>
          <w:sz w:val="24"/>
          <w:szCs w:val="24"/>
        </w:rPr>
        <w:t xml:space="preserve"> Выберите три верно обозначенные подписи к рисунку, на котором изображено строение рефлекторной ду</w:t>
      </w:r>
      <w:r w:rsidR="00677018">
        <w:rPr>
          <w:rFonts w:ascii="Times New Roman" w:hAnsi="Times New Roman" w:cs="Times New Roman"/>
          <w:sz w:val="24"/>
          <w:szCs w:val="24"/>
        </w:rPr>
        <w:t xml:space="preserve">ги человека. Запишите </w:t>
      </w:r>
      <w:r w:rsidR="00776249" w:rsidRPr="00CF6189">
        <w:rPr>
          <w:rFonts w:ascii="Times New Roman" w:hAnsi="Times New Roman" w:cs="Times New Roman"/>
          <w:sz w:val="24"/>
          <w:szCs w:val="24"/>
        </w:rPr>
        <w:t>цифры, под которыми они указаны.</w:t>
      </w: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1)  раздражитель</w:t>
      </w: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2)  вставочный нейрон</w:t>
      </w: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3)  чувствительный нейрон</w:t>
      </w: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4)  двигательный нейрон</w:t>
      </w: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5)  исполнительный орган</w:t>
      </w:r>
    </w:p>
    <w:p w:rsidR="00776249" w:rsidRPr="00CF6189" w:rsidRDefault="00776249" w:rsidP="00CF6189">
      <w:pPr>
        <w:pStyle w:val="a7"/>
        <w:rPr>
          <w:rFonts w:ascii="Times New Roman" w:hAnsi="Times New Roman" w:cs="Times New Roman"/>
          <w:sz w:val="24"/>
          <w:szCs w:val="24"/>
        </w:rPr>
      </w:pPr>
      <w:r w:rsidRPr="00CF6189">
        <w:rPr>
          <w:rFonts w:ascii="Times New Roman" w:hAnsi="Times New Roman" w:cs="Times New Roman"/>
          <w:sz w:val="24"/>
          <w:szCs w:val="24"/>
        </w:rPr>
        <w:t>6)  белое вещество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18.   </w:t>
      </w:r>
      <w:r w:rsidRPr="00CF6189">
        <w:rPr>
          <w:rFonts w:ascii="Times New Roman" w:eastAsia="Times New Roman" w:hAnsi="Times New Roman" w:cs="Times New Roman"/>
          <w:sz w:val="24"/>
          <w:szCs w:val="24"/>
        </w:rPr>
        <w:t>Какие структуры относят к периферической нервной системе человека? Выберите три верных ответа из шести и запишите цифры, под которыми они указаны.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1)  </w:t>
      </w:r>
      <w:proofErr w:type="spellStart"/>
      <w:proofErr w:type="gramStart"/>
      <w:r w:rsidRPr="00CF6189">
        <w:rPr>
          <w:rFonts w:ascii="Times New Roman" w:eastAsia="Times New Roman" w:hAnsi="Times New Roman" w:cs="Times New Roman"/>
          <w:sz w:val="24"/>
          <w:szCs w:val="24"/>
        </w:rPr>
        <w:t>спинно-мозговые</w:t>
      </w:r>
      <w:proofErr w:type="spellEnd"/>
      <w:proofErr w:type="gramEnd"/>
      <w:r w:rsidRPr="00CF6189">
        <w:rPr>
          <w:rFonts w:ascii="Times New Roman" w:eastAsia="Times New Roman" w:hAnsi="Times New Roman" w:cs="Times New Roman"/>
          <w:sz w:val="24"/>
          <w:szCs w:val="24"/>
        </w:rPr>
        <w:t xml:space="preserve"> нервы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2)  передний мозг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3)  нервные узлы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4)  спинной мозг</w:t>
      </w:r>
    </w:p>
    <w:p w:rsidR="00D81537" w:rsidRPr="00CF6189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5)  черепно-мозговые нервы</w:t>
      </w:r>
    </w:p>
    <w:p w:rsidR="00D81537" w:rsidRDefault="00D81537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sz w:val="24"/>
          <w:szCs w:val="24"/>
        </w:rPr>
        <w:t>6)  продолговатый мозг</w:t>
      </w:r>
    </w:p>
    <w:p w:rsidR="00677018" w:rsidRPr="00CF6189" w:rsidRDefault="00677018" w:rsidP="00CF618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677018" w:rsidRPr="00677018" w:rsidRDefault="00D81537" w:rsidP="0067701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F61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19.   </w:t>
      </w:r>
      <w:r w:rsidR="00236C64" w:rsidRPr="00CF6189">
        <w:rPr>
          <w:rFonts w:ascii="Times New Roman" w:hAnsi="Times New Roman" w:cs="Times New Roman"/>
          <w:sz w:val="24"/>
          <w:szCs w:val="24"/>
        </w:rPr>
        <w:t>Установите соответствие между тканями человека (</w:t>
      </w:r>
      <w:proofErr w:type="gramStart"/>
      <w:r w:rsidR="00236C64" w:rsidRPr="00CF6189">
        <w:rPr>
          <w:rFonts w:ascii="Times New Roman" w:hAnsi="Times New Roman" w:cs="Times New Roman"/>
          <w:sz w:val="24"/>
          <w:szCs w:val="24"/>
        </w:rPr>
        <w:t>мышечная</w:t>
      </w:r>
      <w:proofErr w:type="gramEnd"/>
      <w:r w:rsidR="00236C64" w:rsidRPr="00CF6189">
        <w:rPr>
          <w:rFonts w:ascii="Times New Roman" w:hAnsi="Times New Roman" w:cs="Times New Roman"/>
          <w:sz w:val="24"/>
          <w:szCs w:val="24"/>
        </w:rPr>
        <w:t xml:space="preserve"> или нервная) и характерными для них свойствами. </w:t>
      </w:r>
      <w:r w:rsidR="00677018" w:rsidRPr="00CF6189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p w:rsidR="00236C64" w:rsidRDefault="00236C64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341"/>
        <w:gridCol w:w="5341"/>
      </w:tblGrid>
      <w:tr w:rsidR="00677018" w:rsidTr="00677018">
        <w:tc>
          <w:tcPr>
            <w:tcW w:w="5341" w:type="dxa"/>
          </w:tcPr>
          <w:p w:rsidR="00677018" w:rsidRPr="00677018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5341" w:type="dxa"/>
          </w:tcPr>
          <w:p w:rsidR="00677018" w:rsidRPr="00677018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ТКАНИ</w:t>
            </w:r>
          </w:p>
        </w:tc>
      </w:tr>
      <w:tr w:rsidR="00677018" w:rsidTr="00677018">
        <w:tc>
          <w:tcPr>
            <w:tcW w:w="5341" w:type="dxa"/>
          </w:tcPr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  проводит электрический импульс </w:t>
            </w:r>
          </w:p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клетки способны к сокращению</w:t>
            </w:r>
          </w:p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  бывает гладкой и поперечнополосатой </w:t>
            </w:r>
          </w:p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  в клетках может быть несколько ядер </w:t>
            </w:r>
          </w:p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в клетках строго одно ядро</w:t>
            </w:r>
          </w:p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Е)  большинство клеток имеет множество отростков</w:t>
            </w:r>
          </w:p>
          <w:p w:rsidR="00677018" w:rsidRDefault="00677018" w:rsidP="00CF618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мышечная</w:t>
            </w:r>
          </w:p>
          <w:p w:rsidR="00677018" w:rsidRPr="00CF6189" w:rsidRDefault="00677018" w:rsidP="0067701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189">
              <w:rPr>
                <w:rFonts w:ascii="Times New Roman" w:eastAsia="Times New Roman" w:hAnsi="Times New Roman" w:cs="Times New Roman"/>
                <w:sz w:val="24"/>
                <w:szCs w:val="24"/>
              </w:rPr>
              <w:t>2)  нервная</w:t>
            </w:r>
          </w:p>
          <w:tbl>
            <w:tblPr>
              <w:tblpPr w:leftFromText="180" w:rightFromText="180" w:vertAnchor="text" w:horzAnchor="margin" w:tblpXSpec="center" w:tblpY="715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0"/>
              <w:gridCol w:w="705"/>
              <w:gridCol w:w="705"/>
              <w:gridCol w:w="705"/>
              <w:gridCol w:w="720"/>
            </w:tblGrid>
            <w:tr w:rsidR="00677018" w:rsidRPr="00CF6189" w:rsidTr="00677018">
              <w:trPr>
                <w:tblCellSpacing w:w="15" w:type="dxa"/>
              </w:trPr>
              <w:tc>
                <w:tcPr>
                  <w:tcW w:w="675" w:type="dxa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677018" w:rsidRPr="00CF6189" w:rsidTr="00677018">
              <w:trPr>
                <w:trHeight w:val="21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7018" w:rsidRPr="00CF6189" w:rsidRDefault="00677018" w:rsidP="009D656B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61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677018" w:rsidRDefault="00677018" w:rsidP="0067701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018" w:rsidRPr="00CF6189" w:rsidRDefault="00677018" w:rsidP="00CF618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77018" w:rsidRPr="00CF6189" w:rsidRDefault="00677018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677018" w:rsidRPr="00CF6189" w:rsidSect="00A40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1537"/>
    <w:rsid w:val="00026295"/>
    <w:rsid w:val="00123F96"/>
    <w:rsid w:val="001470FD"/>
    <w:rsid w:val="00236C64"/>
    <w:rsid w:val="002404E6"/>
    <w:rsid w:val="002A1342"/>
    <w:rsid w:val="002F4029"/>
    <w:rsid w:val="003247FA"/>
    <w:rsid w:val="003E7406"/>
    <w:rsid w:val="00643B13"/>
    <w:rsid w:val="006752C6"/>
    <w:rsid w:val="00677018"/>
    <w:rsid w:val="006A639D"/>
    <w:rsid w:val="00776249"/>
    <w:rsid w:val="00820BF9"/>
    <w:rsid w:val="008E1FD7"/>
    <w:rsid w:val="00A40E82"/>
    <w:rsid w:val="00C4330C"/>
    <w:rsid w:val="00CF6189"/>
    <w:rsid w:val="00D81537"/>
    <w:rsid w:val="00E0518C"/>
    <w:rsid w:val="00E55F78"/>
    <w:rsid w:val="00F4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D81537"/>
  </w:style>
  <w:style w:type="character" w:customStyle="1" w:styleId="probnums">
    <w:name w:val="prob_nums"/>
    <w:basedOn w:val="a0"/>
    <w:rsid w:val="00D81537"/>
  </w:style>
  <w:style w:type="character" w:styleId="a3">
    <w:name w:val="Hyperlink"/>
    <w:basedOn w:val="a0"/>
    <w:uiPriority w:val="99"/>
    <w:semiHidden/>
    <w:unhideWhenUsed/>
    <w:rsid w:val="00D81537"/>
    <w:rPr>
      <w:color w:val="0000FF"/>
      <w:u w:val="single"/>
    </w:rPr>
  </w:style>
  <w:style w:type="paragraph" w:customStyle="1" w:styleId="leftmargin">
    <w:name w:val="left_margin"/>
    <w:basedOn w:val="a"/>
    <w:rsid w:val="00D8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8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8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53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F4029"/>
    <w:pPr>
      <w:spacing w:after="0" w:line="240" w:lineRule="auto"/>
    </w:pPr>
  </w:style>
  <w:style w:type="table" w:styleId="a8">
    <w:name w:val="Table Grid"/>
    <w:basedOn w:val="a1"/>
    <w:uiPriority w:val="59"/>
    <w:rsid w:val="00643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4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20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6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95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17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3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87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3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8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92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4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6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4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50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8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2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45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15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1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8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37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7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8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9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7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75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6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953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2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9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94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15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65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9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8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81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8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9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2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1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73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63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6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307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6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80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7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9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35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37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08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8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51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7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0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C0F24-E2FB-4AA0-8ED0-5058FAE8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2025-10-16T17:10:00Z</dcterms:created>
  <dcterms:modified xsi:type="dcterms:W3CDTF">2025-10-19T11:19:00Z</dcterms:modified>
</cp:coreProperties>
</file>